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40" w:rsidRDefault="00805F40" w:rsidP="00805F40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35D9AF89" wp14:editId="7B2FD968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805F40" w:rsidRDefault="00805F40" w:rsidP="00805F40">
      <w:pPr>
        <w:jc w:val="right"/>
        <w:rPr>
          <w:b/>
          <w:sz w:val="28"/>
          <w:szCs w:val="28"/>
        </w:rPr>
      </w:pPr>
    </w:p>
    <w:p w:rsidR="00805F40" w:rsidRDefault="00805F40" w:rsidP="00805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05F40" w:rsidRDefault="00805F40" w:rsidP="00805F4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8"/>
        <w:gridCol w:w="3100"/>
      </w:tblGrid>
      <w:tr w:rsidR="00805F40" w:rsidTr="00805F40">
        <w:tc>
          <w:tcPr>
            <w:tcW w:w="3190" w:type="dxa"/>
            <w:hideMark/>
          </w:tcPr>
          <w:p w:rsidR="00805F40" w:rsidRDefault="00DC4A9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21.01.2020</w:t>
            </w:r>
          </w:p>
        </w:tc>
        <w:tc>
          <w:tcPr>
            <w:tcW w:w="3190" w:type="dxa"/>
            <w:hideMark/>
          </w:tcPr>
          <w:p w:rsidR="00805F40" w:rsidRDefault="00805F4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DC4A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805F40" w:rsidRDefault="00805F40" w:rsidP="00CE7934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E36062">
              <w:rPr>
                <w:sz w:val="28"/>
                <w:szCs w:val="28"/>
                <w:lang w:eastAsia="en-US"/>
              </w:rPr>
              <w:t>8-</w:t>
            </w:r>
            <w:r w:rsidR="00CE7934">
              <w:rPr>
                <w:sz w:val="28"/>
                <w:szCs w:val="28"/>
                <w:lang w:eastAsia="en-US"/>
              </w:rPr>
              <w:t>69</w:t>
            </w:r>
            <w:r w:rsidR="00E36062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805F40" w:rsidRDefault="00805F40" w:rsidP="00805F40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05F40" w:rsidTr="004E1A33">
        <w:tc>
          <w:tcPr>
            <w:tcW w:w="9356" w:type="dxa"/>
          </w:tcPr>
          <w:p w:rsidR="00805F40" w:rsidRDefault="00C962A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перечня должностей муниципальной службы</w:t>
            </w:r>
            <w:r w:rsidR="00560EE6">
              <w:rPr>
                <w:sz w:val="28"/>
                <w:szCs w:val="28"/>
                <w:lang w:eastAsia="en-US"/>
              </w:rPr>
              <w:t xml:space="preserve"> в органах местного самоуправления в отношении которых для граждан, их замещающих, после увольнения с муниципальной службы в течение двух лет установлены ограничения при заключении трудового договора или гражданско-правового договора</w:t>
            </w:r>
          </w:p>
        </w:tc>
      </w:tr>
    </w:tbl>
    <w:p w:rsidR="00805F40" w:rsidRDefault="00805F40" w:rsidP="00805F40">
      <w:pPr>
        <w:jc w:val="center"/>
        <w:rPr>
          <w:sz w:val="28"/>
          <w:szCs w:val="28"/>
        </w:rPr>
      </w:pPr>
    </w:p>
    <w:p w:rsidR="004E1A33" w:rsidRDefault="004E1A33" w:rsidP="00C962A8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E1A33" w:rsidRPr="00C962A8" w:rsidRDefault="00560EE6" w:rsidP="004E1A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пунктами 1, 2 статьи 12 Федерального закона от 25.12.2008 №273-ФЗ «О противодействии коррупции», во исполнение пункта 4 указа Президента Российской Федерации от 21.07.2010 №925 «О мерах по реализации отдельных положений Федерального закона «О противодействии коррупции», руководствуясь Уставом Пировского</w:t>
      </w:r>
      <w:r w:rsidR="00C962A8">
        <w:rPr>
          <w:spacing w:val="2"/>
          <w:sz w:val="28"/>
          <w:szCs w:val="28"/>
        </w:rPr>
        <w:t xml:space="preserve"> муниципального округа, </w:t>
      </w:r>
      <w:r w:rsidR="004E1A33" w:rsidRPr="00C962A8">
        <w:rPr>
          <w:spacing w:val="2"/>
          <w:sz w:val="28"/>
          <w:szCs w:val="28"/>
        </w:rPr>
        <w:t xml:space="preserve">Пировский </w:t>
      </w:r>
      <w:r w:rsidR="00C962A8">
        <w:rPr>
          <w:spacing w:val="2"/>
          <w:sz w:val="28"/>
          <w:szCs w:val="28"/>
        </w:rPr>
        <w:t>окружной</w:t>
      </w:r>
      <w:r w:rsidR="004E1A33" w:rsidRPr="00C962A8">
        <w:rPr>
          <w:spacing w:val="2"/>
          <w:sz w:val="28"/>
          <w:szCs w:val="28"/>
        </w:rPr>
        <w:t xml:space="preserve"> Совет </w:t>
      </w:r>
      <w:r w:rsidR="004E1A33" w:rsidRPr="00C962A8">
        <w:rPr>
          <w:spacing w:val="-1"/>
          <w:sz w:val="28"/>
          <w:szCs w:val="28"/>
        </w:rPr>
        <w:t>депутатов РЕШИЛ:</w:t>
      </w:r>
    </w:p>
    <w:p w:rsidR="00083C51" w:rsidRDefault="004E1A33" w:rsidP="004E1A33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C962A8">
        <w:rPr>
          <w:spacing w:val="1"/>
          <w:sz w:val="28"/>
          <w:szCs w:val="28"/>
        </w:rPr>
        <w:t>1.</w:t>
      </w:r>
      <w:r w:rsidR="00DC4A91">
        <w:rPr>
          <w:spacing w:val="1"/>
          <w:sz w:val="28"/>
          <w:szCs w:val="28"/>
        </w:rPr>
        <w:t xml:space="preserve"> </w:t>
      </w:r>
      <w:r w:rsidRPr="00C962A8">
        <w:rPr>
          <w:spacing w:val="1"/>
          <w:sz w:val="28"/>
          <w:szCs w:val="28"/>
        </w:rPr>
        <w:t>Утвердить перечень должностей муниципальной службы</w:t>
      </w:r>
      <w:r w:rsidR="00560EE6">
        <w:rPr>
          <w:spacing w:val="1"/>
          <w:sz w:val="28"/>
          <w:szCs w:val="28"/>
        </w:rPr>
        <w:t xml:space="preserve"> в органах местного самоуправления в отношении которых для граждан, их замещавших, после увольнения с муниципальной службы в течение двух лет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</w:t>
      </w:r>
      <w:r w:rsidR="00083C51">
        <w:rPr>
          <w:spacing w:val="1"/>
          <w:sz w:val="28"/>
          <w:szCs w:val="28"/>
        </w:rPr>
        <w:t>гражданско-правового договора (гражданско-правовых договоров), если отдельные функции муниципального (административного ) управления данной организацией входили в должностные (служебные) обязанности муниципального служащего, дает комиссия по соблюдению требований к служебному поведению муниципальных служащих и урегулированию конфликта интересов, созданная при администрации Пировского муниципального округа, Пировском окружном Совете депутатов, согласно приложению.</w:t>
      </w:r>
    </w:p>
    <w:p w:rsidR="00083C51" w:rsidRDefault="00083C51" w:rsidP="004E1A33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</w:t>
      </w:r>
      <w:r w:rsidR="00DC4A9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Установить, что гражданин, замещавший должность муниципальной службы, включенную в перечень должностей согласно приложению к настоящему решению, в течение двух лет после увольнения с муниципальной службы обязан при заключении трудовых или гражданско-правовых договоров сообщать работодателю сведения о последнем месте своей службы.</w:t>
      </w:r>
    </w:p>
    <w:p w:rsidR="00560EE6" w:rsidRDefault="00083C51" w:rsidP="004E1A33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</w:t>
      </w:r>
      <w:r w:rsidR="00560EE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3.</w:t>
      </w:r>
      <w:r w:rsidR="00DC4A9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Признать утратившими силу следующие решения Пировского районного Совета депутатов:</w:t>
      </w:r>
    </w:p>
    <w:p w:rsidR="00083C51" w:rsidRDefault="00083C51" w:rsidP="004E1A33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-от 28.10.2010 №8-42р «Об утверждении перечня должностей муниципальной службы»;</w:t>
      </w:r>
    </w:p>
    <w:p w:rsidR="00083C51" w:rsidRDefault="00083C51" w:rsidP="004E1A33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-от 31.07.2012 №32-177р «О внесении изменений в решение Пировского районного Совета депутатов от 28.10.2010 №8-42р «Об утверждении перечня должностей муниципальной службы»;</w:t>
      </w:r>
    </w:p>
    <w:p w:rsidR="00083C51" w:rsidRDefault="00083C51" w:rsidP="00083C51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-от 13.12.2012 №37-224р «О внесении изменений в решение Пировского районного Совета депутатов от 28.10.2010 №8-42р «Об утверждении перечня должностей муниципальной службы»;</w:t>
      </w:r>
    </w:p>
    <w:p w:rsidR="00083C51" w:rsidRDefault="00083C51" w:rsidP="00083C51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-от 25.03.2016 №6-35р «О внесении изменений в решение Пировского районного Совета депутатов от 28.10.2010 №8-42р «Об утверждении перечня должностей муниципальной службы»;</w:t>
      </w:r>
    </w:p>
    <w:p w:rsidR="004E1A33" w:rsidRPr="00C962A8" w:rsidRDefault="00083C51" w:rsidP="004E1A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4E1A33" w:rsidRPr="00C962A8">
        <w:rPr>
          <w:spacing w:val="-1"/>
          <w:sz w:val="28"/>
          <w:szCs w:val="28"/>
        </w:rPr>
        <w:t>.</w:t>
      </w:r>
      <w:r w:rsidR="00DC4A91">
        <w:rPr>
          <w:spacing w:val="-1"/>
          <w:sz w:val="28"/>
          <w:szCs w:val="28"/>
        </w:rPr>
        <w:t xml:space="preserve"> </w:t>
      </w:r>
      <w:r w:rsidR="00F27676">
        <w:rPr>
          <w:spacing w:val="-1"/>
          <w:sz w:val="28"/>
          <w:szCs w:val="28"/>
        </w:rPr>
        <w:t>К</w:t>
      </w:r>
      <w:r w:rsidR="00F27676" w:rsidRPr="00F27676">
        <w:rPr>
          <w:spacing w:val="-1"/>
          <w:sz w:val="28"/>
          <w:szCs w:val="28"/>
        </w:rPr>
        <w:t>онтроль за исполнением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</w:t>
      </w:r>
      <w:r w:rsidR="004E1A33" w:rsidRPr="00C962A8">
        <w:rPr>
          <w:sz w:val="28"/>
          <w:szCs w:val="28"/>
        </w:rPr>
        <w:t>.</w:t>
      </w:r>
    </w:p>
    <w:p w:rsidR="004E1A33" w:rsidRPr="00C962A8" w:rsidRDefault="00083C51" w:rsidP="004E1A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5</w:t>
      </w:r>
      <w:r w:rsidR="004E1A33" w:rsidRPr="00C962A8">
        <w:rPr>
          <w:spacing w:val="7"/>
          <w:sz w:val="28"/>
          <w:szCs w:val="28"/>
        </w:rPr>
        <w:t>.</w:t>
      </w:r>
      <w:r w:rsidR="00DC4A91">
        <w:rPr>
          <w:spacing w:val="7"/>
          <w:sz w:val="28"/>
          <w:szCs w:val="28"/>
        </w:rPr>
        <w:t xml:space="preserve"> </w:t>
      </w:r>
      <w:r w:rsidR="004E1A33" w:rsidRPr="00C962A8">
        <w:rPr>
          <w:spacing w:val="7"/>
          <w:sz w:val="28"/>
          <w:szCs w:val="28"/>
        </w:rPr>
        <w:t>Решение вступает в силу с момента подписания и подлежит </w:t>
      </w:r>
      <w:r w:rsidR="00DC4A91">
        <w:rPr>
          <w:spacing w:val="7"/>
          <w:sz w:val="28"/>
          <w:szCs w:val="28"/>
        </w:rPr>
        <w:t xml:space="preserve">официальному </w:t>
      </w:r>
      <w:r w:rsidR="004E1A33" w:rsidRPr="00C962A8">
        <w:rPr>
          <w:sz w:val="28"/>
          <w:szCs w:val="28"/>
        </w:rPr>
        <w:t>опубликованию в районно</w:t>
      </w:r>
      <w:r>
        <w:rPr>
          <w:sz w:val="28"/>
          <w:szCs w:val="28"/>
        </w:rPr>
        <w:t>й газете «Заря».</w:t>
      </w:r>
    </w:p>
    <w:p w:rsidR="004E1A33" w:rsidRDefault="004E1A33" w:rsidP="004E1A33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5"/>
        </w:rPr>
        <w:t> </w:t>
      </w:r>
    </w:p>
    <w:p w:rsidR="00805F40" w:rsidRDefault="00805F40" w:rsidP="00805F4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05F40" w:rsidTr="00805F40">
        <w:tc>
          <w:tcPr>
            <w:tcW w:w="4677" w:type="dxa"/>
            <w:hideMark/>
          </w:tcPr>
          <w:p w:rsidR="00805F40" w:rsidRDefault="00805F4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805F40" w:rsidRDefault="00805F4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окружного Совета депутатов </w:t>
            </w:r>
          </w:p>
        </w:tc>
        <w:tc>
          <w:tcPr>
            <w:tcW w:w="4678" w:type="dxa"/>
            <w:hideMark/>
          </w:tcPr>
          <w:p w:rsidR="00914956" w:rsidRDefault="00DC4A91" w:rsidP="00914956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         </w:t>
            </w:r>
            <w:r w:rsidR="00805F40"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 w:rsidR="00805F40">
              <w:rPr>
                <w:sz w:val="28"/>
                <w:szCs w:val="28"/>
                <w:lang w:eastAsia="en-US"/>
              </w:rPr>
              <w:t xml:space="preserve">Пировского </w:t>
            </w:r>
          </w:p>
          <w:p w:rsidR="00805F40" w:rsidRDefault="00DC4A91" w:rsidP="0091495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proofErr w:type="gramStart"/>
            <w:r w:rsidR="00914956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="00914956"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805F40" w:rsidTr="00805F40">
        <w:trPr>
          <w:trHeight w:val="463"/>
        </w:trPr>
        <w:tc>
          <w:tcPr>
            <w:tcW w:w="4677" w:type="dxa"/>
          </w:tcPr>
          <w:p w:rsidR="00805F40" w:rsidRDefault="00805F40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DC4A9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805F40" w:rsidRDefault="00805F40" w:rsidP="00DC4A9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 А.И.</w:t>
            </w:r>
            <w:r w:rsidR="00DC4A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805F40" w:rsidRDefault="00805F40" w:rsidP="00805F40">
      <w:pPr>
        <w:jc w:val="both"/>
        <w:rPr>
          <w:sz w:val="28"/>
          <w:szCs w:val="28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/>
    <w:p w:rsidR="00250311" w:rsidRDefault="00B035ED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455B22" w:rsidRDefault="00455B22"/>
    <w:p w:rsidR="00455B22" w:rsidRDefault="00455B22"/>
    <w:p w:rsidR="00455B22" w:rsidRDefault="00455B22"/>
    <w:p w:rsidR="00455B22" w:rsidRDefault="00455B22"/>
    <w:p w:rsidR="00F918C4" w:rsidRDefault="00F918C4"/>
    <w:p w:rsidR="00F918C4" w:rsidRDefault="00F918C4"/>
    <w:p w:rsidR="00F918C4" w:rsidRDefault="00F918C4"/>
    <w:p w:rsidR="00F918C4" w:rsidRDefault="00F918C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18C4" w:rsidRPr="00914956" w:rsidTr="00F918C4">
        <w:tc>
          <w:tcPr>
            <w:tcW w:w="4672" w:type="dxa"/>
          </w:tcPr>
          <w:p w:rsidR="00F918C4" w:rsidRPr="00914956" w:rsidRDefault="00F918C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36062" w:rsidRDefault="00914956" w:rsidP="00E3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F918C4" w:rsidRPr="00914956">
              <w:rPr>
                <w:sz w:val="28"/>
                <w:szCs w:val="28"/>
              </w:rPr>
              <w:t xml:space="preserve"> к решению Пировского окружного С</w:t>
            </w:r>
            <w:r w:rsidRPr="00914956">
              <w:rPr>
                <w:sz w:val="28"/>
                <w:szCs w:val="28"/>
              </w:rPr>
              <w:t>овета депутатов</w:t>
            </w:r>
          </w:p>
          <w:p w:rsidR="00F918C4" w:rsidRPr="00914956" w:rsidRDefault="00914956" w:rsidP="00CE7934">
            <w:pPr>
              <w:rPr>
                <w:sz w:val="28"/>
                <w:szCs w:val="28"/>
              </w:rPr>
            </w:pPr>
            <w:r w:rsidRPr="00914956">
              <w:rPr>
                <w:sz w:val="28"/>
                <w:szCs w:val="28"/>
              </w:rPr>
              <w:t xml:space="preserve">от </w:t>
            </w:r>
            <w:r w:rsidR="00E36062">
              <w:rPr>
                <w:sz w:val="28"/>
                <w:szCs w:val="28"/>
              </w:rPr>
              <w:t xml:space="preserve"> 21.01.2021 №8-</w:t>
            </w:r>
            <w:r w:rsidR="00CE7934">
              <w:rPr>
                <w:sz w:val="28"/>
                <w:szCs w:val="28"/>
              </w:rPr>
              <w:t>69</w:t>
            </w:r>
            <w:r w:rsidR="00E36062">
              <w:rPr>
                <w:sz w:val="28"/>
                <w:szCs w:val="28"/>
              </w:rPr>
              <w:t>р</w:t>
            </w:r>
          </w:p>
        </w:tc>
      </w:tr>
    </w:tbl>
    <w:p w:rsidR="00F918C4" w:rsidRDefault="00F918C4"/>
    <w:p w:rsidR="00F918C4" w:rsidRDefault="00914956" w:rsidP="00F918C4">
      <w:pPr>
        <w:pStyle w:val="text-align-center"/>
        <w:spacing w:before="0" w:beforeAutospacing="0" w:after="120" w:afterAutospacing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C962A8">
        <w:rPr>
          <w:spacing w:val="1"/>
          <w:sz w:val="28"/>
          <w:szCs w:val="28"/>
        </w:rPr>
        <w:t>еречень должностей муниципальной службы</w:t>
      </w:r>
      <w:r>
        <w:rPr>
          <w:spacing w:val="1"/>
          <w:sz w:val="28"/>
          <w:szCs w:val="28"/>
        </w:rPr>
        <w:t xml:space="preserve"> в органах местного самоуправления в отношении которых для граждан, их замещавших, после увольнения с муниципальной службы в течение двух лет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 ) управления данной организацией входили в должностные (служебные) обязанности муниципального служащего, дает комиссия по соблюдению требований к служебному поведению муниципальных служащих и урегулированию конфликта интересов, созданная при администрации Пировского муниципального округа, Пировском окружном Совете депутатов</w:t>
      </w:r>
    </w:p>
    <w:p w:rsidR="00914956" w:rsidRDefault="00914956" w:rsidP="00F918C4">
      <w:pPr>
        <w:pStyle w:val="text-align-center"/>
        <w:spacing w:before="0" w:beforeAutospacing="0" w:after="120" w:afterAutospacing="0"/>
        <w:jc w:val="center"/>
        <w:rPr>
          <w:spacing w:val="1"/>
          <w:sz w:val="28"/>
          <w:szCs w:val="28"/>
        </w:rPr>
      </w:pP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1.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Первый заместитель главы округа.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2.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Заместитель главы округа по обеспечению жизнедеятельности;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3.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Заместитель главы округа по социальным вопросам-начальник отдела культуры, спорта, туризма и молодежной политики.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4.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Заместитель главы округа по общественно-политическим вопросам-начальник отдела образования.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5.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Руководитель </w:t>
      </w:r>
      <w:proofErr w:type="spellStart"/>
      <w:r>
        <w:rPr>
          <w:spacing w:val="1"/>
          <w:sz w:val="28"/>
          <w:szCs w:val="28"/>
        </w:rPr>
        <w:t>Бушуйского</w:t>
      </w:r>
      <w:proofErr w:type="spellEnd"/>
      <w:r>
        <w:rPr>
          <w:spacing w:val="1"/>
          <w:sz w:val="28"/>
          <w:szCs w:val="28"/>
        </w:rPr>
        <w:t xml:space="preserve">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6.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Руководитель </w:t>
      </w:r>
      <w:proofErr w:type="spellStart"/>
      <w:r>
        <w:rPr>
          <w:spacing w:val="1"/>
          <w:sz w:val="28"/>
          <w:szCs w:val="28"/>
        </w:rPr>
        <w:t>Икшуминского</w:t>
      </w:r>
      <w:proofErr w:type="spellEnd"/>
      <w:r>
        <w:rPr>
          <w:spacing w:val="1"/>
          <w:sz w:val="28"/>
          <w:szCs w:val="28"/>
        </w:rPr>
        <w:t xml:space="preserve">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7.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Руководитель </w:t>
      </w:r>
      <w:proofErr w:type="spellStart"/>
      <w:r>
        <w:rPr>
          <w:spacing w:val="1"/>
          <w:sz w:val="28"/>
          <w:szCs w:val="28"/>
        </w:rPr>
        <w:t>Кетского</w:t>
      </w:r>
      <w:proofErr w:type="spellEnd"/>
      <w:r>
        <w:rPr>
          <w:spacing w:val="1"/>
          <w:sz w:val="28"/>
          <w:szCs w:val="28"/>
        </w:rPr>
        <w:t xml:space="preserve">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 w:rsidRPr="00914956">
        <w:rPr>
          <w:rStyle w:val="a4"/>
          <w:b w:val="0"/>
          <w:color w:val="323232"/>
          <w:sz w:val="28"/>
          <w:szCs w:val="28"/>
        </w:rPr>
        <w:tab/>
        <w:t>8.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 xml:space="preserve">Руководитель </w:t>
      </w:r>
      <w:proofErr w:type="spellStart"/>
      <w:r>
        <w:rPr>
          <w:rStyle w:val="a4"/>
          <w:b w:val="0"/>
          <w:color w:val="323232"/>
          <w:sz w:val="28"/>
          <w:szCs w:val="28"/>
        </w:rPr>
        <w:t>Кириковского</w:t>
      </w:r>
      <w:proofErr w:type="spellEnd"/>
      <w:r>
        <w:rPr>
          <w:rStyle w:val="a4"/>
          <w:b w:val="0"/>
          <w:color w:val="323232"/>
          <w:sz w:val="28"/>
          <w:szCs w:val="28"/>
        </w:rPr>
        <w:t xml:space="preserve">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9.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 xml:space="preserve">Руководитель </w:t>
      </w:r>
      <w:proofErr w:type="spellStart"/>
      <w:r>
        <w:rPr>
          <w:rStyle w:val="a4"/>
          <w:b w:val="0"/>
          <w:color w:val="323232"/>
          <w:sz w:val="28"/>
          <w:szCs w:val="28"/>
        </w:rPr>
        <w:t>Комаровского</w:t>
      </w:r>
      <w:proofErr w:type="spellEnd"/>
      <w:r>
        <w:rPr>
          <w:rStyle w:val="a4"/>
          <w:b w:val="0"/>
          <w:color w:val="323232"/>
          <w:sz w:val="28"/>
          <w:szCs w:val="28"/>
        </w:rPr>
        <w:t xml:space="preserve">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10.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>Руководитель Пировского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11.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 xml:space="preserve">Руководитель </w:t>
      </w:r>
      <w:proofErr w:type="spellStart"/>
      <w:r>
        <w:rPr>
          <w:rStyle w:val="a4"/>
          <w:b w:val="0"/>
          <w:color w:val="323232"/>
          <w:sz w:val="28"/>
          <w:szCs w:val="28"/>
        </w:rPr>
        <w:t>Солоухинского</w:t>
      </w:r>
      <w:proofErr w:type="spellEnd"/>
      <w:r>
        <w:rPr>
          <w:rStyle w:val="a4"/>
          <w:b w:val="0"/>
          <w:color w:val="323232"/>
          <w:sz w:val="28"/>
          <w:szCs w:val="28"/>
        </w:rPr>
        <w:t xml:space="preserve">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12.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>Руководитель Троицкого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13.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 xml:space="preserve">Руководитель </w:t>
      </w:r>
      <w:proofErr w:type="spellStart"/>
      <w:r>
        <w:rPr>
          <w:rStyle w:val="a4"/>
          <w:b w:val="0"/>
          <w:color w:val="323232"/>
          <w:sz w:val="28"/>
          <w:szCs w:val="28"/>
        </w:rPr>
        <w:t>Чайдинского</w:t>
      </w:r>
      <w:proofErr w:type="spellEnd"/>
      <w:r>
        <w:rPr>
          <w:rStyle w:val="a4"/>
          <w:b w:val="0"/>
          <w:color w:val="323232"/>
          <w:sz w:val="28"/>
          <w:szCs w:val="28"/>
        </w:rPr>
        <w:t xml:space="preserve"> территориального подразделения.</w:t>
      </w:r>
    </w:p>
    <w:p w:rsidR="00914956" w:rsidRDefault="00714CDD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14.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>Руководитель финансового управления.</w:t>
      </w:r>
    </w:p>
    <w:p w:rsidR="00714CDD" w:rsidRPr="00914956" w:rsidRDefault="00714CDD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15.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bookmarkStart w:id="0" w:name="_GoBack"/>
      <w:bookmarkEnd w:id="0"/>
      <w:r>
        <w:rPr>
          <w:rStyle w:val="a4"/>
          <w:b w:val="0"/>
          <w:color w:val="323232"/>
          <w:sz w:val="28"/>
          <w:szCs w:val="28"/>
        </w:rPr>
        <w:t>Заместитель начальника отдела образования.</w:t>
      </w:r>
    </w:p>
    <w:sectPr w:rsidR="00714CDD" w:rsidRPr="0091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83"/>
    <w:rsid w:val="00061C27"/>
    <w:rsid w:val="00083C51"/>
    <w:rsid w:val="00330788"/>
    <w:rsid w:val="00333E19"/>
    <w:rsid w:val="0037132F"/>
    <w:rsid w:val="00455B22"/>
    <w:rsid w:val="004E1A33"/>
    <w:rsid w:val="00560EE6"/>
    <w:rsid w:val="006176F3"/>
    <w:rsid w:val="006B0448"/>
    <w:rsid w:val="00714CDD"/>
    <w:rsid w:val="007C7AA7"/>
    <w:rsid w:val="00805F40"/>
    <w:rsid w:val="00857963"/>
    <w:rsid w:val="008B662A"/>
    <w:rsid w:val="008D68A5"/>
    <w:rsid w:val="008E1922"/>
    <w:rsid w:val="00914956"/>
    <w:rsid w:val="009B59DA"/>
    <w:rsid w:val="00B002BA"/>
    <w:rsid w:val="00B035ED"/>
    <w:rsid w:val="00B3249E"/>
    <w:rsid w:val="00B40A2C"/>
    <w:rsid w:val="00C943EB"/>
    <w:rsid w:val="00C962A8"/>
    <w:rsid w:val="00CE7934"/>
    <w:rsid w:val="00DC4A91"/>
    <w:rsid w:val="00E36062"/>
    <w:rsid w:val="00F03783"/>
    <w:rsid w:val="00F27676"/>
    <w:rsid w:val="00F33A73"/>
    <w:rsid w:val="00F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B080-5DDE-4715-B692-D35EDC8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5F40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F40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805F4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ext-align-right">
    <w:name w:val="text-align-right"/>
    <w:basedOn w:val="a"/>
    <w:rsid w:val="00F918C4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F918C4"/>
    <w:rPr>
      <w:i/>
      <w:iCs/>
    </w:rPr>
  </w:style>
  <w:style w:type="paragraph" w:customStyle="1" w:styleId="text-align-center">
    <w:name w:val="text-align-center"/>
    <w:basedOn w:val="a"/>
    <w:rsid w:val="00F918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18C4"/>
    <w:rPr>
      <w:b/>
      <w:bCs/>
    </w:rPr>
  </w:style>
  <w:style w:type="paragraph" w:customStyle="1" w:styleId="text-align-justify">
    <w:name w:val="text-align-justify"/>
    <w:basedOn w:val="a"/>
    <w:rsid w:val="00F918C4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9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1C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C2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Название1"/>
    <w:basedOn w:val="a"/>
    <w:rsid w:val="004E1A33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4E1A33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4E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13</cp:revision>
  <cp:lastPrinted>2021-01-15T02:58:00Z</cp:lastPrinted>
  <dcterms:created xsi:type="dcterms:W3CDTF">2020-11-05T05:33:00Z</dcterms:created>
  <dcterms:modified xsi:type="dcterms:W3CDTF">2021-01-22T02:31:00Z</dcterms:modified>
</cp:coreProperties>
</file>